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E306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AD6A868" w:rsidR="00B9485E" w:rsidRDefault="00143E84" w:rsidP="003E30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38075946" w:rsidR="00B9485E" w:rsidRDefault="00B9485E" w:rsidP="000E68BE">
      <w:pPr>
        <w:rPr>
          <w:rFonts w:ascii="Cambria" w:hAnsi="Cambria" w:cs="Cambria"/>
        </w:rPr>
      </w:pPr>
    </w:p>
    <w:p w14:paraId="0CF8B4D0" w14:textId="77777777" w:rsidR="003E306F" w:rsidRDefault="003E306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C3D55F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818E797" w14:textId="77777777" w:rsidR="003E306F" w:rsidRDefault="003E306F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965DB36" w14:textId="0E793811" w:rsidR="00EE5FDD" w:rsidRPr="006B472F" w:rsidRDefault="00EE5FDD" w:rsidP="00EE5FD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3E306F">
        <w:rPr>
          <w:rFonts w:ascii="Cambria" w:hAnsi="Cambria" w:cs="Calibri"/>
          <w:lang w:val="en-US"/>
        </w:rPr>
        <w:t>.</w:t>
      </w:r>
    </w:p>
    <w:p w14:paraId="33979955" w14:textId="28AB0F96" w:rsidR="00EE5FDD" w:rsidRPr="00A96571" w:rsidRDefault="00EE5FDD" w:rsidP="00EE5FD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(12/04/2020): διατατική μυοκαρδιοπάθεια, χωρίς διάταση των καρδιακών διαμερισμάτων.</w:t>
      </w:r>
    </w:p>
    <w:p w14:paraId="4DACFCB2" w14:textId="77B0285F" w:rsidR="006762B7" w:rsidRPr="006762B7" w:rsidRDefault="00EE5FDD" w:rsidP="006762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5B689E18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3E306F" w:rsidRPr="003E306F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5C3847C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785E837" w:rsidR="00AC206D" w:rsidRPr="00376164" w:rsidRDefault="00AC206D" w:rsidP="003E306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91886D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3E306F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3E306F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3E306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E306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300089">
        <w:rPr>
          <w:rFonts w:ascii="Cambria" w:hAnsi="Cambria" w:cs="Cambria"/>
          <w:lang w:val="el-GR"/>
        </w:rPr>
        <w:t>φυσιολογική</w:t>
      </w:r>
    </w:p>
    <w:p w14:paraId="15083719" w14:textId="4E326E4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</w:t>
      </w:r>
      <w:r w:rsidR="00300089">
        <w:rPr>
          <w:rFonts w:ascii="Cambria" w:hAnsi="Cambria" w:cs="Cambria"/>
          <w:lang w:val="el-GR"/>
        </w:rPr>
        <w:t xml:space="preserve"> </w:t>
      </w:r>
      <w:r w:rsidR="00300089" w:rsidRPr="00300089">
        <w:rPr>
          <w:rFonts w:ascii="Cambria" w:hAnsi="Cambria" w:cs="Cambria"/>
          <w:b/>
          <w:bCs/>
          <w:lang w:val="el-GR"/>
        </w:rPr>
        <w:t>ανεπαρκής</w:t>
      </w:r>
      <w:r w:rsidRPr="00300089">
        <w:rPr>
          <w:rFonts w:ascii="Cambria" w:hAnsi="Cambria" w:cs="Cambria"/>
          <w:b/>
          <w:bCs/>
          <w:lang w:val="el-GR"/>
        </w:rPr>
        <w:t xml:space="preserve"> </w:t>
      </w:r>
      <w:r w:rsidRPr="005A12FA">
        <w:rPr>
          <w:rFonts w:ascii="Cambria" w:hAnsi="Cambria" w:cs="Cambria"/>
          <w:lang w:val="el-GR"/>
        </w:rPr>
        <w:t>σύγκλειση</w:t>
      </w:r>
    </w:p>
    <w:p w14:paraId="062FCD62" w14:textId="10F1C07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502A7E">
        <w:rPr>
          <w:rFonts w:ascii="Cambria" w:hAnsi="Cambria" w:cs="Cambria"/>
          <w:b/>
          <w:bCs/>
          <w:lang w:val="el-GR"/>
        </w:rPr>
        <w:t>μέτριου</w:t>
      </w:r>
      <w:r w:rsidR="00502A7E" w:rsidRPr="003E306F"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7FBDC29A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502A7E" w:rsidRPr="005A12FA">
        <w:rPr>
          <w:rFonts w:ascii="Cambria" w:hAnsi="Cambria" w:cs="Cambria"/>
          <w:b/>
          <w:bCs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080CDF2A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502A7E">
        <w:rPr>
          <w:rFonts w:ascii="Cambria" w:hAnsi="Cambria" w:cs="Cambria"/>
          <w:b/>
          <w:bCs/>
          <w:lang w:val="el-GR"/>
        </w:rPr>
        <w:t xml:space="preserve">ήπιου </w:t>
      </w:r>
      <w:r w:rsidR="00502A7E" w:rsidRPr="003E306F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2DDF9737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75B8E9D3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51EF437B" w:rsidR="008D17B8" w:rsidRPr="00E70F5D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E70F5D">
        <w:rPr>
          <w:rFonts w:ascii="Cambria" w:hAnsi="Cambria" w:cs="Cambria"/>
          <w:b/>
          <w:bCs/>
          <w:lang w:val="el-GR"/>
        </w:rPr>
        <w:t>Φλεβοκομβικός ρυθμός</w:t>
      </w:r>
      <w:r w:rsidR="003E306F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06102AC" w14:textId="424CF5CA" w:rsidR="007F0F4F" w:rsidRPr="00CA0E10" w:rsidRDefault="00CA0E10" w:rsidP="00CA0E1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CA0E10">
        <w:rPr>
          <w:rFonts w:ascii="Cambria" w:hAnsi="Cambria"/>
          <w:color w:val="000000"/>
          <w:lang w:val="el-GR"/>
        </w:rPr>
        <w:t xml:space="preserve">Βάσει </w:t>
      </w:r>
      <w:r>
        <w:rPr>
          <w:rFonts w:ascii="Cambria" w:hAnsi="Cambria"/>
          <w:color w:val="000000"/>
          <w:lang w:val="el-GR"/>
        </w:rPr>
        <w:t>της σημερινής εξέτασης</w:t>
      </w:r>
      <w:r w:rsidRPr="00CA0E10">
        <w:rPr>
          <w:rFonts w:ascii="Cambria" w:hAnsi="Cambria"/>
          <w:color w:val="000000"/>
          <w:lang w:val="el-GR"/>
        </w:rPr>
        <w:t>, παρατηρείται</w:t>
      </w:r>
      <w:r>
        <w:rPr>
          <w:rFonts w:ascii="Cambria" w:hAnsi="Cambria"/>
          <w:b/>
          <w:bCs/>
          <w:color w:val="000000"/>
          <w:lang w:val="el-GR"/>
        </w:rPr>
        <w:t xml:space="preserve"> σταθερή εικόνα με δ</w:t>
      </w:r>
      <w:r w:rsidR="00502A7E" w:rsidRPr="00502A7E">
        <w:rPr>
          <w:rFonts w:ascii="Cambria" w:hAnsi="Cambria"/>
          <w:b/>
          <w:bCs/>
          <w:color w:val="000000"/>
        </w:rPr>
        <w:t>ιατ</w:t>
      </w:r>
      <w:r w:rsidR="00502A7E">
        <w:rPr>
          <w:rFonts w:ascii="Cambria" w:hAnsi="Cambria"/>
          <w:b/>
          <w:bCs/>
          <w:color w:val="000000"/>
        </w:rPr>
        <w:t xml:space="preserve">ατική μυοκαρδιοπάθεια </w:t>
      </w:r>
      <w:r w:rsidR="00502A7E">
        <w:rPr>
          <w:rFonts w:ascii="Cambria" w:hAnsi="Cambria"/>
          <w:color w:val="000000"/>
          <w:lang w:val="el-GR"/>
        </w:rPr>
        <w:t>χωρίς διάταση του αριστερού κόλπου</w:t>
      </w:r>
      <w:r w:rsidR="00502A7E">
        <w:rPr>
          <w:rFonts w:ascii="Cambria" w:hAnsi="Cambria"/>
          <w:color w:val="000000"/>
        </w:rPr>
        <w:t>,</w:t>
      </w:r>
      <w:r w:rsidR="007F0F4F">
        <w:rPr>
          <w:rFonts w:ascii="Cambria" w:hAnsi="Cambria"/>
          <w:color w:val="000000"/>
          <w:lang w:val="el-GR"/>
        </w:rPr>
        <w:t xml:space="preserve"> με</w:t>
      </w:r>
      <w:r w:rsidR="00502A7E">
        <w:rPr>
          <w:rFonts w:ascii="Cambria" w:hAnsi="Cambria"/>
          <w:color w:val="000000"/>
        </w:rPr>
        <w:t xml:space="preserve"> </w:t>
      </w:r>
      <w:r w:rsidR="00757C4E">
        <w:rPr>
          <w:rFonts w:ascii="Cambria" w:hAnsi="Cambria"/>
          <w:color w:val="000000"/>
          <w:lang w:val="el-GR"/>
        </w:rPr>
        <w:t>μειωμένο</w:t>
      </w:r>
      <w:r w:rsidR="00502A7E">
        <w:rPr>
          <w:rFonts w:ascii="Cambria" w:hAnsi="Cambria"/>
          <w:color w:val="000000"/>
        </w:rPr>
        <w:t xml:space="preserve"> κλάσμα βράχυνσης και κλάσμα εξώθησης της </w:t>
      </w:r>
      <w:r w:rsidR="00502A7E">
        <w:rPr>
          <w:rFonts w:ascii="Cambria" w:hAnsi="Cambria"/>
          <w:color w:val="000000"/>
          <w:lang w:val="el-GR"/>
        </w:rPr>
        <w:t>αριστερής κοιλίας</w:t>
      </w:r>
      <w:r w:rsidR="00502A7E">
        <w:rPr>
          <w:rFonts w:ascii="Cambria" w:hAnsi="Cambria"/>
          <w:color w:val="000000"/>
        </w:rPr>
        <w:t>, α</w:t>
      </w:r>
      <w:proofErr w:type="spellStart"/>
      <w:r w:rsidR="00502A7E">
        <w:rPr>
          <w:rFonts w:ascii="Cambria" w:hAnsi="Cambria"/>
          <w:color w:val="000000"/>
        </w:rPr>
        <w:t>υξημένο</w:t>
      </w:r>
      <w:proofErr w:type="spellEnd"/>
      <w:r w:rsidR="00502A7E">
        <w:rPr>
          <w:rFonts w:ascii="Cambria" w:hAnsi="Cambria"/>
          <w:color w:val="000000"/>
        </w:rPr>
        <w:t xml:space="preserve"> Ε-σημείο δια</w:t>
      </w:r>
      <w:proofErr w:type="spellStart"/>
      <w:r w:rsidR="00502A7E">
        <w:rPr>
          <w:rFonts w:ascii="Cambria" w:hAnsi="Cambria"/>
          <w:color w:val="000000"/>
        </w:rPr>
        <w:t>φρ</w:t>
      </w:r>
      <w:proofErr w:type="spellEnd"/>
      <w:r w:rsidR="00502A7E">
        <w:rPr>
          <w:rFonts w:ascii="Cambria" w:hAnsi="Cambria"/>
          <w:color w:val="000000"/>
        </w:rPr>
        <w:t>αγματικού διαχωρισμού της μιτροειδούς, χωρίς συμφορητική καρδιακή ανεπάρκεια</w:t>
      </w:r>
      <w:r w:rsidR="00502A7E">
        <w:rPr>
          <w:rFonts w:ascii="Cambria" w:hAnsi="Cambria"/>
          <w:b/>
          <w:bCs/>
          <w:color w:val="000000"/>
        </w:rPr>
        <w:t>.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</w:p>
    <w:p w14:paraId="0F06F723" w14:textId="5845BB8F" w:rsidR="007F0F4F" w:rsidRPr="007F0F4F" w:rsidRDefault="007F0F4F" w:rsidP="002F5129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7F10751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4B26A4B" w14:textId="0BA49E1C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5524A00" w14:textId="77777777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3E306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00EDB3D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18669E" w14:textId="53DBF1F4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DE1155" w14:textId="0C223E3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8B97882" w14:textId="7777777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0156C" w14:textId="072479F8" w:rsidR="00C36D01" w:rsidRPr="000C7ABD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970A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36D01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36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36D01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36D01" w:rsidRDefault="005C6EB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36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Pr="00C36D01" w:rsidRDefault="000B6B8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A15768" w14:textId="77777777" w:rsidR="00F970AD" w:rsidRDefault="00F970AD">
      <w:r>
        <w:separator/>
      </w:r>
    </w:p>
  </w:endnote>
  <w:endnote w:type="continuationSeparator" w:id="0">
    <w:p w14:paraId="02944439" w14:textId="77777777" w:rsidR="00F970AD" w:rsidRDefault="00F970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C77C06" w14:textId="77777777" w:rsidR="00F970AD" w:rsidRDefault="00F970AD">
      <w:r>
        <w:separator/>
      </w:r>
    </w:p>
  </w:footnote>
  <w:footnote w:type="continuationSeparator" w:id="0">
    <w:p w14:paraId="42D209CB" w14:textId="77777777" w:rsidR="00F970AD" w:rsidRDefault="00F970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14" type="#_x0000_t75" style="width:11.25pt;height:11.25pt" o:bullet="t">
        <v:imagedata r:id="rId1" o:title="msoE2E2"/>
      </v:shape>
    </w:pict>
  </w:numPicBullet>
  <w:numPicBullet w:numPicBulletId="1">
    <w:pict>
      <v:shape id="_x0000_i151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8"/>
  </w:num>
  <w:num w:numId="14">
    <w:abstractNumId w:val="7"/>
  </w:num>
  <w:num w:numId="15">
    <w:abstractNumId w:val="10"/>
  </w:num>
  <w:num w:numId="16">
    <w:abstractNumId w:val="12"/>
  </w:num>
  <w:num w:numId="17">
    <w:abstractNumId w:val="17"/>
  </w:num>
  <w:num w:numId="18">
    <w:abstractNumId w:val="16"/>
  </w:num>
  <w:num w:numId="19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2AE8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E306F"/>
    <w:rsid w:val="003F1B80"/>
    <w:rsid w:val="003F2E3E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7176E"/>
    <w:rsid w:val="00582EE5"/>
    <w:rsid w:val="005857B6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57C4E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0AA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6D01"/>
    <w:rsid w:val="00C3781F"/>
    <w:rsid w:val="00C41212"/>
    <w:rsid w:val="00C47F08"/>
    <w:rsid w:val="00C67768"/>
    <w:rsid w:val="00C70BAD"/>
    <w:rsid w:val="00C80E98"/>
    <w:rsid w:val="00C84426"/>
    <w:rsid w:val="00C969BB"/>
    <w:rsid w:val="00CA0E10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97FFB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5FDD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970AD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1685</TotalTime>
  <Pages>7</Pages>
  <Words>671</Words>
  <Characters>3825</Characters>
  <Application>Microsoft Office Word</Application>
  <DocSecurity>0</DocSecurity>
  <Lines>31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86</cp:revision>
  <cp:lastPrinted>2015-09-07T08:01:00Z</cp:lastPrinted>
  <dcterms:created xsi:type="dcterms:W3CDTF">2019-02-04T06:00:00Z</dcterms:created>
  <dcterms:modified xsi:type="dcterms:W3CDTF">2021-06-02T11:31:00Z</dcterms:modified>
</cp:coreProperties>
</file>